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2AA" w:rsidRPr="00F712AA" w:rsidRDefault="00F712AA" w:rsidP="00AC780C">
      <w:pPr>
        <w:jc w:val="center"/>
        <w:rPr>
          <w:b/>
          <w:sz w:val="28"/>
          <w:szCs w:val="28"/>
        </w:rPr>
      </w:pPr>
      <w:bookmarkStart w:id="0" w:name="_GoBack"/>
      <w:bookmarkEnd w:id="0"/>
      <w:r w:rsidRPr="00F712AA">
        <w:rPr>
          <w:b/>
          <w:sz w:val="28"/>
          <w:szCs w:val="28"/>
        </w:rPr>
        <w:t xml:space="preserve">Dodatok č. </w:t>
      </w:r>
      <w:r w:rsidR="00AC780C">
        <w:rPr>
          <w:b/>
          <w:sz w:val="28"/>
          <w:szCs w:val="28"/>
        </w:rPr>
        <w:t>2</w:t>
      </w:r>
      <w:r w:rsidRPr="00F712AA">
        <w:rPr>
          <w:b/>
          <w:sz w:val="28"/>
          <w:szCs w:val="28"/>
        </w:rPr>
        <w:t xml:space="preserve"> k</w:t>
      </w:r>
      <w:r w:rsidR="00AC780C">
        <w:rPr>
          <w:b/>
          <w:sz w:val="28"/>
          <w:szCs w:val="28"/>
        </w:rPr>
        <w:t> zásadám hospodárenia s majetkom obce</w:t>
      </w:r>
    </w:p>
    <w:p w:rsidR="00F712AA" w:rsidRDefault="00F712AA" w:rsidP="00764ADA">
      <w:pPr>
        <w:jc w:val="both"/>
      </w:pPr>
    </w:p>
    <w:p w:rsidR="00F712AA" w:rsidRDefault="00AC780C" w:rsidP="00764ADA">
      <w:pPr>
        <w:jc w:val="both"/>
      </w:pPr>
      <w:r>
        <w:t>Týmto dodatkom sa upravuje dodatok č. 1 k zásadám o hospodárení s majetkom obce zo dňa 12. júla 2019</w:t>
      </w:r>
    </w:p>
    <w:p w:rsidR="00F712AA" w:rsidRDefault="00F712AA" w:rsidP="00764ADA">
      <w:pPr>
        <w:jc w:val="both"/>
      </w:pPr>
    </w:p>
    <w:p w:rsidR="001D741C" w:rsidRDefault="001D741C" w:rsidP="00764ADA">
      <w:pPr>
        <w:jc w:val="both"/>
      </w:pPr>
    </w:p>
    <w:p w:rsidR="00F712AA" w:rsidRDefault="00AC780C" w:rsidP="00764ADA">
      <w:pPr>
        <w:jc w:val="both"/>
      </w:pPr>
      <w:r>
        <w:t>Dopĺňa sa poplatok  za dodávku pitnej vody verejným vodovodom                                    0,8933 EUR/m3</w:t>
      </w:r>
    </w:p>
    <w:p w:rsidR="00AC780C" w:rsidRDefault="00AC780C" w:rsidP="00764ADA">
      <w:pPr>
        <w:jc w:val="both"/>
      </w:pPr>
      <w:r>
        <w:t>Dopĺňa sa poplatok  za odovzdávanie a čistenie odpadovej vody verejnou kanalizáciou  0,1775 EUR/m3</w:t>
      </w:r>
    </w:p>
    <w:p w:rsidR="00AC780C" w:rsidRDefault="00AC780C" w:rsidP="00764ADA">
      <w:pPr>
        <w:jc w:val="both"/>
      </w:pPr>
    </w:p>
    <w:p w:rsidR="00AC780C" w:rsidRDefault="00AC780C" w:rsidP="00764ADA">
      <w:pPr>
        <w:jc w:val="both"/>
      </w:pPr>
      <w:r>
        <w:t>Mení sa bod č. 1</w:t>
      </w:r>
    </w:p>
    <w:p w:rsidR="00AC780C" w:rsidRDefault="00AC780C" w:rsidP="00764ADA">
      <w:pPr>
        <w:jc w:val="both"/>
      </w:pPr>
      <w:r>
        <w:t>Zemné práce pomocou mechanizmov                                         30 EUR/hod</w:t>
      </w:r>
    </w:p>
    <w:p w:rsidR="00AC780C" w:rsidRDefault="00AC780C" w:rsidP="00AC780C">
      <w:pPr>
        <w:jc w:val="both"/>
      </w:pPr>
      <w:r>
        <w:t>Mení sa bod č. 6</w:t>
      </w:r>
    </w:p>
    <w:p w:rsidR="00AC780C" w:rsidRDefault="00AC780C" w:rsidP="00AC780C">
      <w:pPr>
        <w:jc w:val="both"/>
      </w:pPr>
      <w:r>
        <w:t xml:space="preserve">Zapožičanie </w:t>
      </w:r>
      <w:proofErr w:type="spellStart"/>
      <w:r>
        <w:t>krovinorezu</w:t>
      </w:r>
      <w:proofErr w:type="spellEnd"/>
      <w:r>
        <w:t xml:space="preserve"> s obsluhou                                             20 EUR/hod</w:t>
      </w:r>
    </w:p>
    <w:p w:rsidR="00AC780C" w:rsidRDefault="00AC780C" w:rsidP="00AC780C">
      <w:pPr>
        <w:jc w:val="both"/>
      </w:pPr>
      <w:r>
        <w:t>Mení sa bod č. 12</w:t>
      </w:r>
    </w:p>
    <w:p w:rsidR="00AC780C" w:rsidRDefault="00AC780C" w:rsidP="00AC780C">
      <w:pPr>
        <w:jc w:val="both"/>
      </w:pPr>
      <w:r>
        <w:t>Vyhlásenie v miestnom rozhlase + predaj                                   2 EUR za vyhlásenia</w:t>
      </w:r>
    </w:p>
    <w:p w:rsidR="00AC780C" w:rsidRDefault="00AC780C" w:rsidP="00AC780C">
      <w:pPr>
        <w:jc w:val="both"/>
      </w:pPr>
      <w:r>
        <w:t xml:space="preserve">                                                                                                           10 EUR za predaj</w:t>
      </w:r>
    </w:p>
    <w:p w:rsidR="00AC780C" w:rsidRDefault="00AC780C" w:rsidP="00AC780C">
      <w:pPr>
        <w:jc w:val="both"/>
      </w:pPr>
      <w:r>
        <w:t>Dopĺňa so bod č. 16</w:t>
      </w:r>
    </w:p>
    <w:p w:rsidR="00AC780C" w:rsidRDefault="00AC780C" w:rsidP="00AC780C">
      <w:pPr>
        <w:jc w:val="both"/>
      </w:pPr>
      <w:proofErr w:type="spellStart"/>
      <w:r>
        <w:t>Fóliovanie</w:t>
      </w:r>
      <w:proofErr w:type="spellEnd"/>
      <w:r>
        <w:t xml:space="preserve"> dokumentov                                                                2 EUR/strana</w:t>
      </w:r>
    </w:p>
    <w:p w:rsidR="00AC780C" w:rsidRDefault="00AC780C" w:rsidP="00764ADA">
      <w:pPr>
        <w:jc w:val="both"/>
      </w:pPr>
    </w:p>
    <w:p w:rsidR="00AC780C" w:rsidRDefault="00AC780C" w:rsidP="00764ADA">
      <w:pPr>
        <w:jc w:val="both"/>
      </w:pPr>
    </w:p>
    <w:p w:rsidR="00AC780C" w:rsidRDefault="00AC780C" w:rsidP="00764ADA">
      <w:pPr>
        <w:jc w:val="both"/>
      </w:pPr>
    </w:p>
    <w:p w:rsidR="00AC780C" w:rsidRDefault="00AC780C" w:rsidP="00764ADA">
      <w:pPr>
        <w:jc w:val="both"/>
      </w:pPr>
    </w:p>
    <w:p w:rsidR="00DF48A9" w:rsidRDefault="00DF48A9" w:rsidP="00764ADA">
      <w:pPr>
        <w:jc w:val="both"/>
      </w:pPr>
      <w:r>
        <w:t>Dodatok bol prijatý OZ uznesením č ....................   za dňa ............................</w:t>
      </w:r>
    </w:p>
    <w:p w:rsidR="001D741C" w:rsidRDefault="001D741C" w:rsidP="00764ADA">
      <w:pPr>
        <w:jc w:val="both"/>
      </w:pPr>
    </w:p>
    <w:p w:rsidR="001D741C" w:rsidRDefault="001D741C" w:rsidP="00764ADA">
      <w:pPr>
        <w:jc w:val="both"/>
      </w:pPr>
    </w:p>
    <w:p w:rsidR="001D741C" w:rsidRDefault="001D741C" w:rsidP="00764ADA">
      <w:pPr>
        <w:jc w:val="both"/>
      </w:pPr>
    </w:p>
    <w:p w:rsidR="001D741C" w:rsidRDefault="001D741C" w:rsidP="00764ADA">
      <w:pPr>
        <w:jc w:val="both"/>
      </w:pPr>
    </w:p>
    <w:p w:rsidR="001D741C" w:rsidRDefault="001D741C" w:rsidP="00764ADA">
      <w:pPr>
        <w:jc w:val="both"/>
      </w:pPr>
    </w:p>
    <w:p w:rsidR="001D741C" w:rsidRDefault="001D741C" w:rsidP="00764ADA">
      <w:pPr>
        <w:jc w:val="both"/>
      </w:pPr>
    </w:p>
    <w:p w:rsidR="001D741C" w:rsidRDefault="001D741C" w:rsidP="00764ADA">
      <w:pPr>
        <w:jc w:val="both"/>
      </w:pPr>
    </w:p>
    <w:p w:rsidR="001D741C" w:rsidRDefault="001D741C" w:rsidP="00764ADA">
      <w:pPr>
        <w:jc w:val="both"/>
      </w:pPr>
    </w:p>
    <w:p w:rsidR="00DF48A9" w:rsidRDefault="00DF48A9" w:rsidP="00764ADA">
      <w:pPr>
        <w:jc w:val="both"/>
      </w:pPr>
      <w:r>
        <w:lastRenderedPageBreak/>
        <w:t>Dôvodová správa –</w:t>
      </w:r>
    </w:p>
    <w:p w:rsidR="00DF48A9" w:rsidRDefault="001D741C" w:rsidP="00764ADA">
      <w:pPr>
        <w:jc w:val="both"/>
      </w:pPr>
      <w:r>
        <w:t>Doteraz sme vystavovali faktúry za odber pitnej vody v Červenej Skale, podľa spotreby vody odpisom stavu vodomerov 2 x ročne. Za odobratie a čistenie odpadovej vody sme doteraz nevyberali poplatky. Hoci niektoré časti obce sú pripojené na verejnú kanalizáciu. Na základe  vydaného potvrdenia úradu pre reguláciu sieťových odvetví, kde nám boli stanovené maximálne ceny za dodávku vody a za odvádzanie a čistenie odpadovej vody verejnou kanalizáciou</w:t>
      </w:r>
      <w:r w:rsidR="00DF48A9">
        <w:t xml:space="preserve"> </w:t>
      </w:r>
      <w:r w:rsidR="009E7FA8">
        <w:t>a týmit</w:t>
      </w:r>
      <w:r>
        <w:t>o cenami budú spoplatnené poskytované služby.</w:t>
      </w:r>
    </w:p>
    <w:p w:rsidR="001D741C" w:rsidRDefault="001D741C" w:rsidP="00764ADA">
      <w:pPr>
        <w:jc w:val="both"/>
      </w:pPr>
      <w:r>
        <w:t xml:space="preserve">Kúpili sme </w:t>
      </w:r>
      <w:proofErr w:type="spellStart"/>
      <w:r>
        <w:t>fóliovačku</w:t>
      </w:r>
      <w:proofErr w:type="spellEnd"/>
      <w:r>
        <w:t xml:space="preserve"> a tak sme doplnili aj poplatok za </w:t>
      </w:r>
      <w:proofErr w:type="spellStart"/>
      <w:r>
        <w:t>fóliovanie</w:t>
      </w:r>
      <w:proofErr w:type="spellEnd"/>
      <w:r>
        <w:t>.</w:t>
      </w:r>
    </w:p>
    <w:sectPr w:rsidR="001D7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AA"/>
    <w:rsid w:val="001D741C"/>
    <w:rsid w:val="00733A30"/>
    <w:rsid w:val="00764ADA"/>
    <w:rsid w:val="00906B29"/>
    <w:rsid w:val="009E7FA8"/>
    <w:rsid w:val="00A422F0"/>
    <w:rsid w:val="00AC780C"/>
    <w:rsid w:val="00B915EC"/>
    <w:rsid w:val="00CB08B4"/>
    <w:rsid w:val="00DF48A9"/>
    <w:rsid w:val="00F712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A4436-EC3C-4D5C-99F0-2AAF57F8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F48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F4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1380</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ČERVIENKOVÁ Dana</dc:creator>
  <cp:keywords/>
  <dc:description/>
  <cp:lastModifiedBy>FRGELCOVÁ Anna</cp:lastModifiedBy>
  <cp:revision>2</cp:revision>
  <cp:lastPrinted>2020-11-27T13:01:00Z</cp:lastPrinted>
  <dcterms:created xsi:type="dcterms:W3CDTF">2020-11-27T17:43:00Z</dcterms:created>
  <dcterms:modified xsi:type="dcterms:W3CDTF">2020-11-27T17:43:00Z</dcterms:modified>
</cp:coreProperties>
</file>