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45CD5" w14:textId="183A8B48" w:rsidR="000B4897" w:rsidRDefault="001C1D0A">
      <w:pPr>
        <w:pStyle w:val="Zhlavie10"/>
        <w:keepNext/>
        <w:keepLines/>
        <w:spacing w:after="420"/>
        <w:jc w:val="center"/>
      </w:pPr>
      <w:bookmarkStart w:id="0" w:name="bookmark0"/>
      <w:bookmarkStart w:id="1" w:name="_GoBack"/>
      <w:bookmarkEnd w:id="1"/>
      <w:r>
        <w:rPr>
          <w:rStyle w:val="Zhlavie1"/>
          <w:b/>
          <w:bCs/>
        </w:rPr>
        <w:t>P 19-Výrobná príprava zhotoviteľa stavby</w:t>
      </w:r>
      <w:bookmarkEnd w:id="0"/>
    </w:p>
    <w:p w14:paraId="40C45CD6" w14:textId="77777777" w:rsidR="000B4897" w:rsidRDefault="0044530B">
      <w:pPr>
        <w:pStyle w:val="Zkladntext1"/>
        <w:spacing w:after="540" w:line="259" w:lineRule="auto"/>
        <w:ind w:firstLine="380"/>
        <w:jc w:val="both"/>
      </w:pPr>
      <w:r>
        <w:rPr>
          <w:rStyle w:val="Zkladntext"/>
        </w:rPr>
        <w:t>Výrobná príprava zhotoviteľa stavby je časťou realizačnej dokumentácie, ktorú zabezpečí zhotoviteľ stavby a ktorá dopĺňa projekt stavby a vykonávací projekt s cieľom spresnenia stavebnotechnických a technologických</w:t>
      </w:r>
      <w:r>
        <w:rPr>
          <w:rStyle w:val="Zkladntext"/>
        </w:rPr>
        <w:t xml:space="preserve"> riešení stavebných konštrukcií, technológií a postupov pri uskutočňovaní stavebných prác pre zhotovenie stavby alebo jej častí, ktoré nie sú predmetom vykonávacieho projektu alebo projektu stavby.</w:t>
      </w:r>
    </w:p>
    <w:p w14:paraId="40C45CD7" w14:textId="77777777" w:rsidR="000B4897" w:rsidRDefault="0044530B">
      <w:pPr>
        <w:pStyle w:val="Zhlavie10"/>
        <w:keepNext/>
        <w:keepLines/>
        <w:numPr>
          <w:ilvl w:val="0"/>
          <w:numId w:val="1"/>
        </w:numPr>
        <w:tabs>
          <w:tab w:val="left" w:pos="399"/>
        </w:tabs>
        <w:jc w:val="both"/>
      </w:pPr>
      <w:bookmarkStart w:id="2" w:name="bookmark2"/>
      <w:r>
        <w:rPr>
          <w:rStyle w:val="Zhlavie1"/>
          <w:b/>
          <w:bCs/>
        </w:rPr>
        <w:t>Obsah a rozsah dokumentácie</w:t>
      </w:r>
      <w:bookmarkEnd w:id="2"/>
    </w:p>
    <w:p w14:paraId="40C45CD8" w14:textId="77777777" w:rsidR="000B4897" w:rsidRDefault="0044530B">
      <w:pPr>
        <w:pStyle w:val="Zkladntext1"/>
        <w:numPr>
          <w:ilvl w:val="0"/>
          <w:numId w:val="2"/>
        </w:numPr>
        <w:tabs>
          <w:tab w:val="left" w:pos="1001"/>
        </w:tabs>
        <w:ind w:left="1000" w:hanging="420"/>
        <w:jc w:val="both"/>
      </w:pPr>
      <w:proofErr w:type="spellStart"/>
      <w:r>
        <w:rPr>
          <w:rStyle w:val="Zkladntext"/>
        </w:rPr>
        <w:t>spodrobnenie</w:t>
      </w:r>
      <w:proofErr w:type="spellEnd"/>
      <w:r>
        <w:rPr>
          <w:rStyle w:val="Zkladntext"/>
        </w:rPr>
        <w:t xml:space="preserve"> a spresnenie stav</w:t>
      </w:r>
      <w:r>
        <w:rPr>
          <w:rStyle w:val="Zkladntext"/>
        </w:rPr>
        <w:t>ebnotechnického riešenia, technologického a technického vybavenia stavby a staveniska v nadväznosti na predchádzajúce stupne dokumentácie stavby na účely stavebnej výroby, uskutočňovania stavebných prác a zhotovovania stavby,</w:t>
      </w:r>
    </w:p>
    <w:p w14:paraId="40C45CD9" w14:textId="77777777" w:rsidR="000B4897" w:rsidRDefault="0044530B">
      <w:pPr>
        <w:pStyle w:val="Zkladntext1"/>
        <w:numPr>
          <w:ilvl w:val="0"/>
          <w:numId w:val="2"/>
        </w:numPr>
        <w:tabs>
          <w:tab w:val="left" w:pos="1001"/>
        </w:tabs>
        <w:spacing w:after="420"/>
        <w:ind w:left="1000" w:hanging="420"/>
        <w:jc w:val="both"/>
      </w:pPr>
      <w:r>
        <w:rPr>
          <w:rStyle w:val="Zkladntext"/>
        </w:rPr>
        <w:t>riešené časti stavby sú vyprac</w:t>
      </w:r>
      <w:r>
        <w:rPr>
          <w:rStyle w:val="Zkladntext"/>
        </w:rPr>
        <w:t>ované v súlade s predchádzajúcimi stupňami projektovej dokumentácie, s rozhodnutím o stavebnom zámere a overovacou doložkou projektu stavby.</w:t>
      </w:r>
    </w:p>
    <w:p w14:paraId="40C45CDA" w14:textId="77777777" w:rsidR="000B4897" w:rsidRDefault="0044530B">
      <w:pPr>
        <w:pStyle w:val="Zhlavie10"/>
        <w:keepNext/>
        <w:keepLines/>
        <w:numPr>
          <w:ilvl w:val="0"/>
          <w:numId w:val="1"/>
        </w:numPr>
        <w:tabs>
          <w:tab w:val="left" w:pos="385"/>
        </w:tabs>
        <w:jc w:val="both"/>
      </w:pPr>
      <w:bookmarkStart w:id="3" w:name="bookmark4"/>
      <w:r>
        <w:rPr>
          <w:rStyle w:val="Zhlavie1"/>
          <w:b/>
          <w:bCs/>
        </w:rPr>
        <w:t>Podklady pre spracovanie dokumentácie</w:t>
      </w:r>
      <w:bookmarkEnd w:id="3"/>
    </w:p>
    <w:p w14:paraId="40C45CDB" w14:textId="77777777" w:rsidR="000B4897" w:rsidRDefault="0044530B">
      <w:pPr>
        <w:pStyle w:val="Zkladntext1"/>
        <w:numPr>
          <w:ilvl w:val="0"/>
          <w:numId w:val="3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predchádzajúce stupne projektovej dokumentácie,</w:t>
      </w:r>
    </w:p>
    <w:p w14:paraId="40C45CDC" w14:textId="77777777" w:rsidR="000B4897" w:rsidRDefault="0044530B">
      <w:pPr>
        <w:pStyle w:val="Zkladntext1"/>
        <w:numPr>
          <w:ilvl w:val="0"/>
          <w:numId w:val="3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posudky, prieskumy a hodnoten</w:t>
      </w:r>
      <w:r>
        <w:rPr>
          <w:rStyle w:val="Zkladntext"/>
        </w:rPr>
        <w:t>ia,</w:t>
      </w:r>
    </w:p>
    <w:p w14:paraId="40C45CDD" w14:textId="77777777" w:rsidR="000B4897" w:rsidRDefault="0044530B">
      <w:pPr>
        <w:pStyle w:val="Zkladntext1"/>
        <w:numPr>
          <w:ilvl w:val="0"/>
          <w:numId w:val="3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podmienky z rozhodnutia o stavebnom zámere alebo overovacej doložky k projektu stavby, prípadne iné podmienky pre zhotovenie stavby alebo jej zmeny,</w:t>
      </w:r>
    </w:p>
    <w:p w14:paraId="40C45CDE" w14:textId="77777777" w:rsidR="000B4897" w:rsidRDefault="0044530B">
      <w:pPr>
        <w:pStyle w:val="Zkladntext1"/>
        <w:numPr>
          <w:ilvl w:val="0"/>
          <w:numId w:val="3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technické predpisy a listy od výrobcov jednotlivých stavebných výrobkov, častí, dielov a komponentov te</w:t>
      </w:r>
      <w:r>
        <w:rPr>
          <w:rStyle w:val="Zkladntext"/>
        </w:rPr>
        <w:t>chnických a technologických zariadení,</w:t>
      </w:r>
    </w:p>
    <w:p w14:paraId="40C45CDF" w14:textId="77777777" w:rsidR="000B4897" w:rsidRDefault="0044530B">
      <w:pPr>
        <w:pStyle w:val="Zkladntext1"/>
        <w:numPr>
          <w:ilvl w:val="0"/>
          <w:numId w:val="3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konzultácie s výrobcami a dodávateľmi stavebných prác zhotovovaných častí stavby, jej technických častí a technológií,</w:t>
      </w:r>
    </w:p>
    <w:p w14:paraId="40C45CE0" w14:textId="77777777" w:rsidR="000B4897" w:rsidRDefault="0044530B">
      <w:pPr>
        <w:pStyle w:val="Zkladntext1"/>
        <w:numPr>
          <w:ilvl w:val="0"/>
          <w:numId w:val="3"/>
        </w:numPr>
        <w:tabs>
          <w:tab w:val="left" w:pos="998"/>
        </w:tabs>
        <w:spacing w:after="420"/>
        <w:ind w:firstLine="580"/>
        <w:jc w:val="both"/>
      </w:pPr>
      <w:r>
        <w:rPr>
          <w:rStyle w:val="Zkladntext"/>
        </w:rPr>
        <w:t>projekty interiérov alebo projekty a návrhy iného vnútorného zariadenia stavby.</w:t>
      </w:r>
    </w:p>
    <w:p w14:paraId="40C45CE1" w14:textId="77777777" w:rsidR="000B4897" w:rsidRDefault="0044530B">
      <w:pPr>
        <w:pStyle w:val="Zhlavie10"/>
        <w:keepNext/>
        <w:keepLines/>
        <w:numPr>
          <w:ilvl w:val="0"/>
          <w:numId w:val="1"/>
        </w:numPr>
        <w:tabs>
          <w:tab w:val="left" w:pos="390"/>
        </w:tabs>
        <w:jc w:val="both"/>
      </w:pPr>
      <w:bookmarkStart w:id="4" w:name="bookmark6"/>
      <w:r>
        <w:rPr>
          <w:rStyle w:val="Zhlavie1"/>
          <w:b/>
          <w:bCs/>
        </w:rPr>
        <w:t xml:space="preserve">Rozsah a obsah </w:t>
      </w:r>
      <w:r>
        <w:rPr>
          <w:rStyle w:val="Zhlavie1"/>
          <w:b/>
          <w:bCs/>
        </w:rPr>
        <w:t>dokumentácie</w:t>
      </w:r>
      <w:bookmarkEnd w:id="4"/>
    </w:p>
    <w:p w14:paraId="40C45CE2" w14:textId="77777777" w:rsidR="000B4897" w:rsidRDefault="0044530B">
      <w:pPr>
        <w:pStyle w:val="Zkladntext1"/>
        <w:spacing w:line="259" w:lineRule="auto"/>
        <w:ind w:firstLine="720"/>
        <w:jc w:val="both"/>
      </w:pPr>
      <w:r>
        <w:rPr>
          <w:rStyle w:val="Zkladntext"/>
        </w:rPr>
        <w:t>Rozsah a obsah dokumentácie výrobnej prípravy zhotoviteľa vyplýva z potrieb zhotoviteľa a jeho subdodávateľov pre riešenie podrobností alebo kvality stavby a jej časti alebo technického riešenia technológií. Sú to najmä:</w:t>
      </w:r>
    </w:p>
    <w:p w14:paraId="40C45CE3" w14:textId="77777777" w:rsidR="000B4897" w:rsidRDefault="0044530B">
      <w:pPr>
        <w:pStyle w:val="Zkladntext1"/>
        <w:numPr>
          <w:ilvl w:val="0"/>
          <w:numId w:val="4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 xml:space="preserve">výkresy pre doplnkové </w:t>
      </w:r>
      <w:r>
        <w:rPr>
          <w:rStyle w:val="Zkladntext"/>
        </w:rPr>
        <w:t>konštrukcie a systémy pri zhotovovaní stavby, ako sú stabilné dopravné zariadenia, pomocné stavebné konštrukcie a riešenie ich statického zabezpečenia,</w:t>
      </w:r>
    </w:p>
    <w:p w14:paraId="40C45CE4" w14:textId="77777777" w:rsidR="000B4897" w:rsidRDefault="0044530B">
      <w:pPr>
        <w:pStyle w:val="Zkladntext1"/>
        <w:numPr>
          <w:ilvl w:val="0"/>
          <w:numId w:val="4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výkresy výstuže monolitických železobetónových alebo predpätých konštrukcií a konštrukčných prvkov,</w:t>
      </w:r>
    </w:p>
    <w:p w14:paraId="40C45CE5" w14:textId="77777777" w:rsidR="000B4897" w:rsidRDefault="0044530B">
      <w:pPr>
        <w:pStyle w:val="Zkladntext1"/>
        <w:numPr>
          <w:ilvl w:val="0"/>
          <w:numId w:val="4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výkr</w:t>
      </w:r>
      <w:r>
        <w:rPr>
          <w:rStyle w:val="Zkladntext"/>
        </w:rPr>
        <w:t>esy výstuže prefabrikovaných železobetónových alebo predpätých prvkov a ich stykov,</w:t>
      </w:r>
    </w:p>
    <w:p w14:paraId="40C45CE6" w14:textId="77777777" w:rsidR="000B4897" w:rsidRDefault="0044530B">
      <w:pPr>
        <w:pStyle w:val="Zkladntext1"/>
        <w:numPr>
          <w:ilvl w:val="0"/>
          <w:numId w:val="4"/>
        </w:numPr>
        <w:tabs>
          <w:tab w:val="left" w:pos="1001"/>
        </w:tabs>
        <w:ind w:left="1000" w:hanging="420"/>
        <w:jc w:val="both"/>
      </w:pPr>
      <w:r>
        <w:rPr>
          <w:rStyle w:val="Zkladntext"/>
        </w:rPr>
        <w:t>konštrukčná dokumentácia vyhradených technických zariadení a určených technických zariadení,</w:t>
      </w:r>
    </w:p>
    <w:p w14:paraId="40C45CE7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ind w:firstLine="580"/>
        <w:jc w:val="both"/>
      </w:pPr>
      <w:r>
        <w:rPr>
          <w:rStyle w:val="Zkladntext"/>
        </w:rPr>
        <w:t>návrhy debnenia a jeho zabezpečovacej konštrukcie počas výstavby,</w:t>
      </w:r>
    </w:p>
    <w:p w14:paraId="40C45CE8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ind w:firstLine="580"/>
        <w:jc w:val="both"/>
      </w:pPr>
      <w:proofErr w:type="spellStart"/>
      <w:r>
        <w:rPr>
          <w:rStyle w:val="Zkladntext"/>
        </w:rPr>
        <w:t>kladačské</w:t>
      </w:r>
      <w:proofErr w:type="spellEnd"/>
      <w:r>
        <w:rPr>
          <w:rStyle w:val="Zkladntext"/>
        </w:rPr>
        <w:t xml:space="preserve"> plá</w:t>
      </w:r>
      <w:r>
        <w:rPr>
          <w:rStyle w:val="Zkladntext"/>
        </w:rPr>
        <w:t>ny stavebných prvkov,</w:t>
      </w:r>
    </w:p>
    <w:p w14:paraId="40C45CE9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ind w:firstLine="580"/>
        <w:jc w:val="both"/>
      </w:pPr>
      <w:proofErr w:type="spellStart"/>
      <w:r>
        <w:rPr>
          <w:rStyle w:val="Zkladntext"/>
        </w:rPr>
        <w:t>kladačské</w:t>
      </w:r>
      <w:proofErr w:type="spellEnd"/>
      <w:r>
        <w:rPr>
          <w:rStyle w:val="Zkladntext"/>
        </w:rPr>
        <w:t xml:space="preserve"> plány potrubných a inštalačných vedení,</w:t>
      </w:r>
    </w:p>
    <w:p w14:paraId="40C45CEA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spacing w:after="420"/>
        <w:ind w:firstLine="580"/>
        <w:jc w:val="both"/>
      </w:pPr>
      <w:r>
        <w:rPr>
          <w:rStyle w:val="Zkladntext"/>
        </w:rPr>
        <w:t>priestorové schémy inštalácií a ich napojenia na strojno-technologické časti,</w:t>
      </w:r>
    </w:p>
    <w:p w14:paraId="40C45CEB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lastRenderedPageBreak/>
        <w:t>konštrukčné a montážne dokumentácie a dielenské výkresy pre výrobu a montáž kovových a drevených konštrukc</w:t>
      </w:r>
      <w:r>
        <w:rPr>
          <w:rStyle w:val="Zkladntext"/>
        </w:rPr>
        <w:t>ií,</w:t>
      </w:r>
    </w:p>
    <w:p w14:paraId="40C45CEC" w14:textId="77777777" w:rsidR="000B4897" w:rsidRDefault="0044530B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výrobné výkresy konštrukcií ťažkej a ľahkej prefabrikácie,</w:t>
      </w:r>
    </w:p>
    <w:p w14:paraId="40C45CED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materiálové a technické riešenia stykov, prestupov a spojov stavebných, technologických a inštalačných rozvodov a prvkov,</w:t>
      </w:r>
    </w:p>
    <w:p w14:paraId="40C45CEE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dielenské dokumentácie pre výrobu stavebných prvkov,</w:t>
      </w:r>
    </w:p>
    <w:p w14:paraId="40C45CEF" w14:textId="77777777" w:rsidR="000B4897" w:rsidRDefault="0044530B">
      <w:pPr>
        <w:pStyle w:val="Zkladntext1"/>
        <w:numPr>
          <w:ilvl w:val="0"/>
          <w:numId w:val="4"/>
        </w:numPr>
        <w:tabs>
          <w:tab w:val="left" w:pos="1034"/>
        </w:tabs>
        <w:ind w:left="1020" w:hanging="440"/>
        <w:jc w:val="both"/>
      </w:pPr>
      <w:r>
        <w:rPr>
          <w:rStyle w:val="Zkladntext"/>
        </w:rPr>
        <w:t xml:space="preserve">riešenia pre </w:t>
      </w:r>
      <w:r>
        <w:rPr>
          <w:rStyle w:val="Zkladntext"/>
        </w:rPr>
        <w:t>umiestnenie výrobkov vnútorného zariadenia a vybavenia vrátane spôsobu ich upevnenia na stavebné konštrukcie alebo zabudovania do stavebných konštrukcií,</w:t>
      </w:r>
    </w:p>
    <w:p w14:paraId="40C45CF0" w14:textId="77777777" w:rsidR="000B4897" w:rsidRDefault="0044530B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konštrukcie kotvenia a prichytenia káblových, potrubných a iných rozvodov,</w:t>
      </w:r>
    </w:p>
    <w:p w14:paraId="40C45CF1" w14:textId="77777777" w:rsidR="000B4897" w:rsidRDefault="0044530B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riešenie pracovných, montáž</w:t>
      </w:r>
      <w:r>
        <w:rPr>
          <w:rStyle w:val="Zkladntext"/>
        </w:rPr>
        <w:t>nych a podperných lešení a skruží,</w:t>
      </w:r>
    </w:p>
    <w:p w14:paraId="40C45CF2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technologické postupy pri výrobe stavebných a technologických konštrukcií a zariadení,</w:t>
      </w:r>
    </w:p>
    <w:p w14:paraId="40C45CF3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technologické postupy pre prerušenia a odstávky pracovných postupov a fáz pri výrobe veľkoplošných a veľkoobjemových častí stavieb,</w:t>
      </w:r>
    </w:p>
    <w:p w14:paraId="40C45CF4" w14:textId="77777777" w:rsidR="000B4897" w:rsidRDefault="0044530B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šp</w:t>
      </w:r>
      <w:r>
        <w:rPr>
          <w:rStyle w:val="Zkladntext"/>
        </w:rPr>
        <w:t>ecifikácie zvarov, spojovacieho, kompenzačného a dištančného materiálu</w:t>
      </w:r>
    </w:p>
    <w:p w14:paraId="40C45CF5" w14:textId="77777777" w:rsidR="000B4897" w:rsidRDefault="0044530B">
      <w:pPr>
        <w:pStyle w:val="Zkladntext1"/>
        <w:ind w:left="1020"/>
        <w:jc w:val="both"/>
      </w:pPr>
      <w:r>
        <w:rPr>
          <w:rStyle w:val="Zkladntext"/>
        </w:rPr>
        <w:t>stavebných prvkov a technologických inštalácií a vedení,</w:t>
      </w:r>
    </w:p>
    <w:p w14:paraId="40C45CF6" w14:textId="77777777" w:rsidR="000B4897" w:rsidRDefault="0044530B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stavebné a materiálové úpravy konštrukcií a ich povrchov vyplývajúce z</w:t>
      </w:r>
    </w:p>
    <w:p w14:paraId="40C45CF7" w14:textId="77777777" w:rsidR="000B4897" w:rsidRDefault="0044530B">
      <w:pPr>
        <w:pStyle w:val="Zkladntext1"/>
        <w:ind w:left="1020"/>
        <w:jc w:val="both"/>
      </w:pPr>
      <w:r>
        <w:rPr>
          <w:rStyle w:val="Zkladntext"/>
        </w:rPr>
        <w:t>dokumentácií interiérov,</w:t>
      </w:r>
    </w:p>
    <w:p w14:paraId="40C45CF8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spresnenia polôh inštalácií a ve</w:t>
      </w:r>
      <w:r>
        <w:rPr>
          <w:rStyle w:val="Zkladntext"/>
        </w:rPr>
        <w:t>dení, ich vyústení a polôh a spresnenia polohy ovládacích a riadiacich prvkov,</w:t>
      </w:r>
    </w:p>
    <w:p w14:paraId="40C45CF9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návrh povrchových úprav konštrukčných a ostatných prvkov stavby a návrh technológie, postupov a realizácie povrchových úprav,</w:t>
      </w:r>
    </w:p>
    <w:p w14:paraId="40C45CFA" w14:textId="77777777" w:rsidR="000B4897" w:rsidRDefault="0044530B">
      <w:pPr>
        <w:pStyle w:val="Zkladntext1"/>
        <w:numPr>
          <w:ilvl w:val="0"/>
          <w:numId w:val="4"/>
        </w:numPr>
        <w:tabs>
          <w:tab w:val="left" w:pos="996"/>
        </w:tabs>
        <w:ind w:firstLine="580"/>
        <w:jc w:val="both"/>
      </w:pPr>
      <w:r>
        <w:rPr>
          <w:rStyle w:val="Zkladntext"/>
        </w:rPr>
        <w:t>popisy technologických a technických postupov výrob</w:t>
      </w:r>
      <w:r>
        <w:rPr>
          <w:rStyle w:val="Zkladntext"/>
        </w:rPr>
        <w:t>y,</w:t>
      </w:r>
    </w:p>
    <w:p w14:paraId="40C45CFB" w14:textId="77777777" w:rsidR="000B4897" w:rsidRDefault="0044530B">
      <w:pPr>
        <w:pStyle w:val="Zkladntext1"/>
        <w:numPr>
          <w:ilvl w:val="0"/>
          <w:numId w:val="4"/>
        </w:numPr>
        <w:tabs>
          <w:tab w:val="left" w:pos="1025"/>
        </w:tabs>
        <w:ind w:firstLine="580"/>
        <w:jc w:val="both"/>
      </w:pPr>
      <w:r>
        <w:rPr>
          <w:rStyle w:val="Zkladntext"/>
        </w:rPr>
        <w:t>plán organizácie výstavby,</w:t>
      </w:r>
    </w:p>
    <w:p w14:paraId="40C45CFC" w14:textId="77777777" w:rsidR="000B4897" w:rsidRDefault="0044530B">
      <w:pPr>
        <w:pStyle w:val="Zkladntext1"/>
        <w:numPr>
          <w:ilvl w:val="0"/>
          <w:numId w:val="4"/>
        </w:numPr>
        <w:tabs>
          <w:tab w:val="left" w:pos="998"/>
        </w:tabs>
        <w:ind w:left="1020" w:hanging="440"/>
        <w:jc w:val="both"/>
      </w:pPr>
      <w:r>
        <w:rPr>
          <w:rStyle w:val="Zkladntext"/>
        </w:rPr>
        <w:t>plán bezpečnosti a ochrany zdravia pri práci, ktorý určí pravidlá na vykonávanie prác na stavenisku,</w:t>
      </w:r>
    </w:p>
    <w:p w14:paraId="40C45CFD" w14:textId="77777777" w:rsidR="000B4897" w:rsidRDefault="0044530B">
      <w:pPr>
        <w:pStyle w:val="Zkladntext1"/>
        <w:ind w:left="1020" w:hanging="440"/>
        <w:jc w:val="both"/>
      </w:pPr>
      <w:r>
        <w:rPr>
          <w:rStyle w:val="Zkladntext"/>
        </w:rPr>
        <w:t>y) ostatné typy dokumentácií výrobnej prípravy zhotoviteľa pre zabezpečenie kvality zhotovovanej stavby a bezpečnosti pri usk</w:t>
      </w:r>
      <w:r>
        <w:rPr>
          <w:rStyle w:val="Zkladntext"/>
        </w:rPr>
        <w:t>utočňovaní stavebných a montážnych prác počas výstavby, ak sú nevyhnutné.</w:t>
      </w:r>
    </w:p>
    <w:sectPr w:rsidR="000B4897">
      <w:pgSz w:w="11900" w:h="16840"/>
      <w:pgMar w:top="1491" w:right="1383" w:bottom="1464" w:left="1383" w:header="1063" w:footer="10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394E9" w14:textId="77777777" w:rsidR="0044530B" w:rsidRDefault="0044530B">
      <w:r>
        <w:separator/>
      </w:r>
    </w:p>
  </w:endnote>
  <w:endnote w:type="continuationSeparator" w:id="0">
    <w:p w14:paraId="3ED00DE3" w14:textId="77777777" w:rsidR="0044530B" w:rsidRDefault="0044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B0893" w14:textId="77777777" w:rsidR="0044530B" w:rsidRDefault="0044530B"/>
  </w:footnote>
  <w:footnote w:type="continuationSeparator" w:id="0">
    <w:p w14:paraId="7CD1A199" w14:textId="77777777" w:rsidR="0044530B" w:rsidRDefault="004453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955C0"/>
    <w:multiLevelType w:val="multilevel"/>
    <w:tmpl w:val="D49C0E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29144D"/>
    <w:multiLevelType w:val="multilevel"/>
    <w:tmpl w:val="F47AA1E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40626F"/>
    <w:multiLevelType w:val="multilevel"/>
    <w:tmpl w:val="3064C2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54515A"/>
    <w:multiLevelType w:val="multilevel"/>
    <w:tmpl w:val="41220A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97"/>
    <w:rsid w:val="00087B6C"/>
    <w:rsid w:val="000B4897"/>
    <w:rsid w:val="001B57A3"/>
    <w:rsid w:val="001C1D0A"/>
    <w:rsid w:val="0044530B"/>
    <w:rsid w:val="00D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5CD5"/>
  <w15:docId w15:val="{FD0374AF-FBB7-429F-9D59-87FF14E7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spacing w:after="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cp:lastModifiedBy>BABEĽOVÁ Anna</cp:lastModifiedBy>
  <cp:revision>2</cp:revision>
  <dcterms:created xsi:type="dcterms:W3CDTF">2025-04-24T12:11:00Z</dcterms:created>
  <dcterms:modified xsi:type="dcterms:W3CDTF">2025-04-24T12:11:00Z</dcterms:modified>
</cp:coreProperties>
</file>